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F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3775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293775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293775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293775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93775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75" w:rsidRDefault="00043E62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</w:p>
    <w:p w:rsidR="00293775" w:rsidRDefault="00043E62" w:rsidP="0029377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775" w:rsidRDefault="00112768" w:rsidP="0029377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15.06</w:t>
      </w:r>
      <w:r w:rsidR="00043E62">
        <w:rPr>
          <w:rFonts w:ascii="Times New Roman" w:hAnsi="Times New Roman" w:cs="Times New Roman"/>
          <w:b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/>
          <w:sz w:val="28"/>
          <w:szCs w:val="28"/>
        </w:rPr>
        <w:t>65</w:t>
      </w:r>
    </w:p>
    <w:p w:rsidR="00293775" w:rsidRDefault="00293775" w:rsidP="0029377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Саянское</w:t>
      </w:r>
    </w:p>
    <w:p w:rsidR="00043E62" w:rsidRDefault="00043E62" w:rsidP="00F9039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93775" w:rsidRPr="00F90396" w:rsidRDefault="00293775" w:rsidP="00F9039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903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293775" w:rsidRPr="00F90396" w:rsidRDefault="00293775" w:rsidP="00F9039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90396">
        <w:rPr>
          <w:rFonts w:ascii="Times New Roman" w:hAnsi="Times New Roman" w:cs="Times New Roman"/>
          <w:b/>
          <w:sz w:val="24"/>
          <w:szCs w:val="24"/>
        </w:rPr>
        <w:t xml:space="preserve">и дополнений  в Устав </w:t>
      </w:r>
    </w:p>
    <w:p w:rsidR="00293775" w:rsidRPr="00F90396" w:rsidRDefault="00293775" w:rsidP="00F9039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90396">
        <w:rPr>
          <w:rFonts w:ascii="Times New Roman" w:hAnsi="Times New Roman" w:cs="Times New Roman"/>
          <w:b/>
          <w:sz w:val="24"/>
          <w:szCs w:val="24"/>
        </w:rPr>
        <w:t>Саянского сельского</w:t>
      </w:r>
    </w:p>
    <w:p w:rsidR="00293775" w:rsidRPr="00F90396" w:rsidRDefault="00293775" w:rsidP="00F9039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90396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293775" w:rsidRDefault="00293775" w:rsidP="0029377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93775" w:rsidRDefault="00293775" w:rsidP="00043E62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293775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 7, 35, 44 Федерального закона от 06.10.2003  № 131 «Об общих принципах организации местного самоуправления в российской Федерации» Дума Саянского сельского поселения </w:t>
      </w:r>
    </w:p>
    <w:p w:rsidR="00293775" w:rsidRDefault="00293775" w:rsidP="0029377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3775" w:rsidRPr="00B36F69" w:rsidRDefault="00293775" w:rsidP="0029377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6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93775" w:rsidRPr="00B36F69" w:rsidRDefault="00293775" w:rsidP="00293775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93775" w:rsidRDefault="00293775" w:rsidP="00EB3CA5">
      <w:pPr>
        <w:pStyle w:val="a3"/>
        <w:numPr>
          <w:ilvl w:val="0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Саянского сельского поселения следующие изменения:</w:t>
      </w:r>
    </w:p>
    <w:p w:rsidR="00293775" w:rsidRDefault="000217DB" w:rsidP="00EB3CA5">
      <w:pPr>
        <w:pStyle w:val="a3"/>
        <w:numPr>
          <w:ilvl w:val="1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Территория Поселения</w:t>
      </w:r>
    </w:p>
    <w:p w:rsidR="000217DB" w:rsidRDefault="000217DB" w:rsidP="00EB3CA5">
      <w:pPr>
        <w:pStyle w:val="a3"/>
        <w:numPr>
          <w:ilvl w:val="2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часть 4  слова «рекреационные земли» заменить словами «земли рекреационного значения»;</w:t>
      </w:r>
    </w:p>
    <w:p w:rsidR="000217DB" w:rsidRDefault="00EB3CA5" w:rsidP="00EB3CA5">
      <w:pPr>
        <w:pStyle w:val="a3"/>
        <w:numPr>
          <w:ilvl w:val="1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Права органов местного самоуправления сельского Поселения на решение вопросов, не отнесенных к вопросам местного значения</w:t>
      </w:r>
    </w:p>
    <w:p w:rsidR="00EB3CA5" w:rsidRDefault="00EB3CA5" w:rsidP="00EB3CA5">
      <w:pPr>
        <w:pStyle w:val="a3"/>
        <w:numPr>
          <w:ilvl w:val="2"/>
          <w:numId w:val="1"/>
        </w:numPr>
        <w:spacing w:after="0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исключить;</w:t>
      </w:r>
    </w:p>
    <w:p w:rsidR="00EB3CA5" w:rsidRDefault="00EB3CA5" w:rsidP="00EB3CA5">
      <w:pPr>
        <w:pStyle w:val="a3"/>
        <w:numPr>
          <w:ilvl w:val="1"/>
          <w:numId w:val="1"/>
        </w:numPr>
        <w:spacing w:after="0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Публичные слушания</w:t>
      </w:r>
    </w:p>
    <w:p w:rsidR="00EB3CA5" w:rsidRDefault="0081121F" w:rsidP="00EB3CA5">
      <w:pPr>
        <w:pStyle w:val="a3"/>
        <w:numPr>
          <w:ilvl w:val="2"/>
          <w:numId w:val="1"/>
        </w:numPr>
        <w:spacing w:after="0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части 3 исключить;</w:t>
      </w:r>
      <w:bookmarkStart w:id="0" w:name="_GoBack"/>
      <w:bookmarkEnd w:id="0"/>
    </w:p>
    <w:p w:rsidR="0081121F" w:rsidRDefault="0081121F" w:rsidP="0081121F">
      <w:pPr>
        <w:pStyle w:val="a3"/>
        <w:numPr>
          <w:ilvl w:val="1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29. Депутат Думы Поселения, гарантии и права при осуществлении полномочий депутата</w:t>
      </w:r>
    </w:p>
    <w:p w:rsidR="0081121F" w:rsidRDefault="0081121F" w:rsidP="0081121F">
      <w:pPr>
        <w:pStyle w:val="a3"/>
        <w:numPr>
          <w:ilvl w:val="2"/>
          <w:numId w:val="1"/>
        </w:numPr>
        <w:spacing w:after="0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Статью. Дополнить частью 11.1 следующего содержания:</w:t>
      </w:r>
    </w:p>
    <w:p w:rsidR="0081121F" w:rsidRDefault="0081121F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«11.1 </w:t>
      </w:r>
      <w:r w:rsidR="00F53C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стречи депутата с избирателями проводятся в помещениях, специально отведе</w:t>
      </w:r>
      <w:r w:rsidR="00F53C50">
        <w:rPr>
          <w:rFonts w:ascii="Times New Roman" w:hAnsi="Times New Roman" w:cs="Times New Roman"/>
          <w:sz w:val="28"/>
          <w:szCs w:val="28"/>
        </w:rPr>
        <w:t>нных местах, а также на внутридом</w:t>
      </w:r>
      <w:r>
        <w:rPr>
          <w:rFonts w:ascii="Times New Roman" w:hAnsi="Times New Roman" w:cs="Times New Roman"/>
          <w:sz w:val="28"/>
          <w:szCs w:val="28"/>
        </w:rPr>
        <w:t xml:space="preserve">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</w:t>
      </w:r>
      <w:r w:rsidR="00FA12C9">
        <w:rPr>
          <w:rFonts w:ascii="Times New Roman" w:hAnsi="Times New Roman" w:cs="Times New Roman"/>
          <w:sz w:val="28"/>
          <w:szCs w:val="28"/>
        </w:rPr>
        <w:t>к жилым помещениям или объектам транспортной или социальной инфраструктуры.</w:t>
      </w:r>
      <w:proofErr w:type="gramEnd"/>
      <w:r w:rsidR="00FA12C9">
        <w:rPr>
          <w:rFonts w:ascii="Times New Roman" w:hAnsi="Times New Roman" w:cs="Times New Roman"/>
          <w:sz w:val="28"/>
          <w:szCs w:val="28"/>
        </w:rPr>
        <w:t xml:space="preserve"> </w:t>
      </w:r>
      <w:r w:rsidR="00FA12C9">
        <w:rPr>
          <w:rFonts w:ascii="Times New Roman" w:hAnsi="Times New Roman" w:cs="Times New Roman"/>
          <w:sz w:val="28"/>
          <w:szCs w:val="28"/>
        </w:rPr>
        <w:lastRenderedPageBreak/>
        <w:t>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A12C9" w:rsidRDefault="00FA12C9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</w:t>
      </w:r>
      <w:r w:rsidR="00F53C50">
        <w:rPr>
          <w:rFonts w:ascii="Times New Roman" w:hAnsi="Times New Roman" w:cs="Times New Roman"/>
          <w:sz w:val="28"/>
          <w:szCs w:val="28"/>
        </w:rPr>
        <w:t xml:space="preserve"> специально </w:t>
      </w:r>
      <w:r>
        <w:rPr>
          <w:rFonts w:ascii="Times New Roman" w:hAnsi="Times New Roman" w:cs="Times New Roman"/>
          <w:sz w:val="28"/>
          <w:szCs w:val="28"/>
        </w:rPr>
        <w:t xml:space="preserve"> отведенные места для проведения встреч депутатов с избирателями, а также определяют 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53C50" w:rsidRDefault="00FA12C9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</w:t>
      </w:r>
      <w:r w:rsidR="00F53C50">
        <w:rPr>
          <w:rFonts w:ascii="Times New Roman" w:hAnsi="Times New Roman" w:cs="Times New Roman"/>
          <w:sz w:val="28"/>
          <w:szCs w:val="28"/>
        </w:rPr>
        <w:t>х.</w:t>
      </w:r>
    </w:p>
    <w:p w:rsidR="00FA12C9" w:rsidRDefault="00F53C5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Воспрепятствование </w:t>
      </w:r>
      <w:r w:rsidR="00FA1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или проведению встреч депутата с избирателями в форме </w:t>
      </w:r>
      <w:r w:rsidR="000C2B14">
        <w:rPr>
          <w:rFonts w:ascii="Times New Roman" w:hAnsi="Times New Roman" w:cs="Times New Roman"/>
          <w:sz w:val="28"/>
          <w:szCs w:val="28"/>
        </w:rPr>
        <w:t>публичного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определяемого законодательством Российской Федерации о собраниях, митингах, демонстрациях, шествиях и пикетированиях</w:t>
      </w:r>
      <w:r w:rsidR="000C2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2C9"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="00A83036">
        <w:rPr>
          <w:rFonts w:ascii="Times New Roman" w:hAnsi="Times New Roman" w:cs="Times New Roman"/>
          <w:sz w:val="28"/>
          <w:szCs w:val="28"/>
        </w:rPr>
        <w:t>административную ответственность в соответствии с законодательством Российской Федерации»;</w:t>
      </w:r>
    </w:p>
    <w:p w:rsidR="00A83036" w:rsidRDefault="000C2B14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Статья 30-</w:t>
      </w:r>
      <w:r w:rsidR="00FE6432">
        <w:rPr>
          <w:rFonts w:ascii="Times New Roman" w:hAnsi="Times New Roman" w:cs="Times New Roman"/>
          <w:sz w:val="28"/>
          <w:szCs w:val="28"/>
        </w:rPr>
        <w:t>Срок полномочий депутата Думы Поселения и основания прекращения депутатской деятельности</w:t>
      </w:r>
    </w:p>
    <w:p w:rsidR="00FE6432" w:rsidRDefault="00FE6432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 в абзаце 2 части 3 слова «(Председателя Правительства Иркутской области)» исключить;</w:t>
      </w:r>
    </w:p>
    <w:p w:rsidR="00FE6432" w:rsidRDefault="00FE6432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Статья 3</w:t>
      </w:r>
      <w:r w:rsidR="000F1F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Досрочное прекращение полномочий Главы муниципального образования</w:t>
      </w:r>
    </w:p>
    <w:p w:rsidR="00FE6432" w:rsidRDefault="00FE6432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в части 4 слова «Председателя Правительства Иркутской области» исключить;</w:t>
      </w:r>
    </w:p>
    <w:p w:rsidR="00FE6432" w:rsidRDefault="00FE6432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Статья </w:t>
      </w:r>
      <w:r w:rsidR="00667E80">
        <w:rPr>
          <w:rFonts w:ascii="Times New Roman" w:hAnsi="Times New Roman" w:cs="Times New Roman"/>
          <w:sz w:val="28"/>
          <w:szCs w:val="28"/>
        </w:rPr>
        <w:t xml:space="preserve">36. Администрация Поселения </w:t>
      </w:r>
    </w:p>
    <w:p w:rsidR="00667E80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 пункт 4 части </w:t>
      </w:r>
      <w:r w:rsidR="000F1F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7E80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«разработка стратегии социально – экономического развития муниципального образования»;</w:t>
      </w:r>
    </w:p>
    <w:p w:rsidR="00667E80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Статья 40. Внесение изменений и дополнений в Устав </w:t>
      </w:r>
    </w:p>
    <w:p w:rsidR="00667E80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 абзац 3 части 1 исключить;</w:t>
      </w:r>
    </w:p>
    <w:p w:rsidR="00667E80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Статья 51. Местный бюджет </w:t>
      </w:r>
    </w:p>
    <w:p w:rsidR="00847275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 </w:t>
      </w:r>
      <w:r w:rsidR="00847275">
        <w:rPr>
          <w:rFonts w:ascii="Times New Roman" w:hAnsi="Times New Roman" w:cs="Times New Roman"/>
          <w:sz w:val="28"/>
          <w:szCs w:val="28"/>
        </w:rPr>
        <w:t>в абзаце 1 части 4 слова «затрат на их денежное содержание» заменить словами «расходов на оплату их труда»;</w:t>
      </w:r>
    </w:p>
    <w:p w:rsidR="00667E80" w:rsidRDefault="00847275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Статья 60. Средства самообложения граждан</w:t>
      </w:r>
      <w:r w:rsidR="00667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275" w:rsidRPr="00EB3CA5" w:rsidRDefault="00847275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 в части 1 после слов «жителей Поселения» дополнить словами «(населенного пункта, </w:t>
      </w:r>
      <w:r w:rsidR="00BF6DFE">
        <w:rPr>
          <w:rFonts w:ascii="Times New Roman" w:hAnsi="Times New Roman" w:cs="Times New Roman"/>
          <w:sz w:val="28"/>
          <w:szCs w:val="28"/>
        </w:rPr>
        <w:t>входящего в состав Поселения)»;</w:t>
      </w:r>
    </w:p>
    <w:p w:rsidR="00FA12C9" w:rsidRDefault="00BF6DFE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2 часть 2 изложить в следующей редакции:</w:t>
      </w:r>
    </w:p>
    <w:p w:rsidR="00BF6DFE" w:rsidRDefault="00BF6DFE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Вопросы введения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пунктами 4 и 4.1 части 1 статьи 25.1 Федерального закона 131-ФЗ, на сходе граждан.». </w:t>
      </w:r>
    </w:p>
    <w:p w:rsidR="00BF6DFE" w:rsidRDefault="00BF6DFE" w:rsidP="00BF6DFE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5F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Федеральным </w:t>
      </w:r>
      <w:r w:rsidRPr="00354A56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от 21.07.2005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97-ФЗ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54A56">
        <w:rPr>
          <w:rFonts w:ascii="Times New Roman" w:hAnsi="Times New Roman"/>
          <w:sz w:val="28"/>
          <w:szCs w:val="28"/>
          <w:lang w:eastAsia="ru-RU"/>
        </w:rPr>
        <w:t>О государственной регистрации ус</w:t>
      </w:r>
      <w:r>
        <w:rPr>
          <w:rFonts w:ascii="Times New Roman" w:hAnsi="Times New Roman"/>
          <w:sz w:val="28"/>
          <w:szCs w:val="28"/>
          <w:lang w:eastAsia="ru-RU"/>
        </w:rPr>
        <w:t>тавов муниципальных образований», предоставить муниципальный правовой акт о внесении изменений в Устав Саянского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F6DFE" w:rsidRDefault="00BF6DFE" w:rsidP="00BF6DFE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Главе Саянского</w:t>
      </w:r>
      <w:r w:rsidRPr="005A5F9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5F9C">
        <w:rPr>
          <w:rFonts w:ascii="Times New Roman" w:hAnsi="Times New Roman"/>
          <w:sz w:val="28"/>
          <w:szCs w:val="28"/>
          <w:lang w:eastAsia="ru-RU"/>
        </w:rPr>
        <w:t>опубликовать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правовой акт Саянского муниципального образования после 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государственной регистрации </w:t>
      </w:r>
      <w:r>
        <w:rPr>
          <w:rFonts w:ascii="Times New Roman" w:hAnsi="Times New Roman"/>
          <w:sz w:val="28"/>
          <w:szCs w:val="28"/>
          <w:lang w:eastAsia="ru-RU"/>
        </w:rPr>
        <w:t>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Саянского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F6DFE" w:rsidRDefault="00BF6DFE" w:rsidP="00BF6DFE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6177AB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</w:t>
      </w:r>
      <w:r w:rsidRPr="00354A56">
        <w:rPr>
          <w:rFonts w:ascii="Times New Roman" w:hAnsi="Times New Roman"/>
          <w:sz w:val="28"/>
          <w:szCs w:val="28"/>
          <w:lang w:eastAsia="ru-RU"/>
        </w:rPr>
        <w:t>государственной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177AB">
        <w:rPr>
          <w:rFonts w:ascii="Times New Roman" w:hAnsi="Times New Roman"/>
          <w:sz w:val="28"/>
          <w:szCs w:val="28"/>
          <w:lang w:eastAsia="ru-RU"/>
        </w:rPr>
        <w:t>опубликования (обнародования) в издании «</w:t>
      </w:r>
      <w:r>
        <w:rPr>
          <w:rFonts w:ascii="Times New Roman" w:hAnsi="Times New Roman"/>
          <w:sz w:val="28"/>
          <w:szCs w:val="28"/>
          <w:lang w:eastAsia="ru-RU"/>
        </w:rPr>
        <w:t xml:space="preserve">Саянский </w:t>
      </w:r>
      <w:r w:rsidRPr="006177AB">
        <w:rPr>
          <w:rFonts w:ascii="Times New Roman" w:hAnsi="Times New Roman"/>
          <w:sz w:val="28"/>
          <w:szCs w:val="28"/>
          <w:lang w:eastAsia="ru-RU"/>
        </w:rPr>
        <w:t>вестник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F6DFE" w:rsidRPr="006177AB" w:rsidRDefault="00BF6DFE" w:rsidP="00BF6DFE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0630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E06302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E06302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А.Н. Андреева</w:t>
      </w:r>
    </w:p>
    <w:p w:rsidR="00BF6DFE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396" w:rsidRPr="005A5F9C" w:rsidRDefault="00F90396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DFE" w:rsidRPr="005A5F9C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Саянского</w:t>
      </w:r>
      <w:proofErr w:type="gramEnd"/>
    </w:p>
    <w:p w:rsidR="00BF6DFE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А.Н. Андреев</w:t>
      </w:r>
    </w:p>
    <w:p w:rsidR="00BF6DFE" w:rsidRPr="00AE10FC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DFE" w:rsidRPr="00AE10FC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F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Саянского</w:t>
      </w:r>
      <w:proofErr w:type="gramEnd"/>
      <w:r w:rsidRPr="00AE10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6DFE" w:rsidRPr="00F5739A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F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А.Н. Андреев</w:t>
      </w:r>
    </w:p>
    <w:p w:rsidR="00BF6DFE" w:rsidRPr="00EB3CA5" w:rsidRDefault="00BF6DFE" w:rsidP="00BF6DFE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6DFE" w:rsidRPr="00EB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F7E"/>
    <w:multiLevelType w:val="multilevel"/>
    <w:tmpl w:val="D0DC1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2"/>
    <w:rsid w:val="000217DB"/>
    <w:rsid w:val="00043E62"/>
    <w:rsid w:val="000C2B14"/>
    <w:rsid w:val="000F1F03"/>
    <w:rsid w:val="00112768"/>
    <w:rsid w:val="00293775"/>
    <w:rsid w:val="00513ECF"/>
    <w:rsid w:val="00667E80"/>
    <w:rsid w:val="0081121F"/>
    <w:rsid w:val="00847275"/>
    <w:rsid w:val="00A83036"/>
    <w:rsid w:val="00B36F69"/>
    <w:rsid w:val="00BD7EF2"/>
    <w:rsid w:val="00BF6DFE"/>
    <w:rsid w:val="00EB3CA5"/>
    <w:rsid w:val="00F53C50"/>
    <w:rsid w:val="00F90396"/>
    <w:rsid w:val="00FA12C9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16</cp:revision>
  <cp:lastPrinted>2018-06-18T08:38:00Z</cp:lastPrinted>
  <dcterms:created xsi:type="dcterms:W3CDTF">2018-04-25T08:45:00Z</dcterms:created>
  <dcterms:modified xsi:type="dcterms:W3CDTF">2018-06-18T08:42:00Z</dcterms:modified>
</cp:coreProperties>
</file>